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5D7726" w14:textId="77777777" w:rsidR="00461B18" w:rsidRPr="00461B18" w:rsidRDefault="00461B18" w:rsidP="00461B18">
      <w:pPr>
        <w:rPr>
          <w:b/>
          <w:bCs/>
        </w:rPr>
      </w:pPr>
      <w:r w:rsidRPr="00461B18">
        <w:rPr>
          <w:b/>
          <w:bCs/>
        </w:rPr>
        <w:t>Functieprofiel: Funderingswerker (Heier)</w:t>
      </w:r>
    </w:p>
    <w:p w14:paraId="42B0C884" w14:textId="77777777" w:rsidR="00461B18" w:rsidRPr="00461B18" w:rsidRDefault="00461B18" w:rsidP="00461B18">
      <w:r w:rsidRPr="00461B18">
        <w:rPr>
          <w:b/>
          <w:bCs/>
        </w:rPr>
        <w:t>Functie:</w:t>
      </w:r>
      <w:r w:rsidRPr="00461B18">
        <w:t xml:space="preserve"> Funderingswerker (heier)</w:t>
      </w:r>
      <w:r w:rsidRPr="00461B18">
        <w:br/>
      </w:r>
      <w:r w:rsidRPr="00461B18">
        <w:rPr>
          <w:b/>
          <w:bCs/>
        </w:rPr>
        <w:t>Functiefamilie:</w:t>
      </w:r>
      <w:r w:rsidRPr="00461B18">
        <w:t xml:space="preserve"> Infra – Grond- en waterwerken</w:t>
      </w:r>
      <w:r w:rsidRPr="00461B18">
        <w:br/>
      </w:r>
      <w:r w:rsidRPr="00461B18">
        <w:rPr>
          <w:b/>
          <w:bCs/>
        </w:rPr>
        <w:t>Hoofdgroep:</w:t>
      </w:r>
      <w:r w:rsidRPr="00461B18">
        <w:t xml:space="preserve"> </w:t>
      </w:r>
      <w:proofErr w:type="gramStart"/>
      <w:r w:rsidRPr="00461B18">
        <w:t>Uitvoering /</w:t>
      </w:r>
      <w:proofErr w:type="gramEnd"/>
      <w:r w:rsidRPr="00461B18">
        <w:t xml:space="preserve"> </w:t>
      </w:r>
      <w:proofErr w:type="gramStart"/>
      <w:r w:rsidRPr="00461B18">
        <w:t>Exploitatie /</w:t>
      </w:r>
      <w:proofErr w:type="gramEnd"/>
      <w:r w:rsidRPr="00461B18">
        <w:t xml:space="preserve"> Service</w:t>
      </w:r>
      <w:r w:rsidRPr="00461B18">
        <w:br/>
      </w:r>
      <w:r w:rsidRPr="00461B18">
        <w:rPr>
          <w:b/>
          <w:bCs/>
        </w:rPr>
        <w:t>Functiegroep:</w:t>
      </w:r>
      <w:r w:rsidRPr="00461B18">
        <w:t xml:space="preserve"> IV 03.04.05</w:t>
      </w:r>
      <w:r w:rsidRPr="00461B18">
        <w:br/>
      </w:r>
      <w:r w:rsidRPr="00461B18">
        <w:rPr>
          <w:b/>
          <w:bCs/>
        </w:rPr>
        <w:t>Datum:</w:t>
      </w:r>
      <w:r w:rsidRPr="00461B18">
        <w:t xml:space="preserve"> April 2024</w:t>
      </w:r>
      <w:r w:rsidRPr="00461B18">
        <w:br/>
      </w:r>
      <w:r w:rsidRPr="00461B18">
        <w:rPr>
          <w:b/>
          <w:bCs/>
        </w:rPr>
        <w:t>Pagina:</w:t>
      </w:r>
      <w:r w:rsidRPr="00461B18">
        <w:t xml:space="preserve"> 94–95 van 290</w:t>
      </w:r>
    </w:p>
    <w:p w14:paraId="13095662" w14:textId="77777777" w:rsidR="00461B18" w:rsidRPr="00461B18" w:rsidRDefault="00461B18" w:rsidP="00461B18">
      <w:r w:rsidRPr="00461B18">
        <w:pict w14:anchorId="625FF9F9">
          <v:rect id="_x0000_i1085" style="width:0;height:1.5pt" o:hralign="center" o:hrstd="t" o:hr="t" fillcolor="#a0a0a0" stroked="f"/>
        </w:pict>
      </w:r>
    </w:p>
    <w:p w14:paraId="6843ACB0" w14:textId="77777777" w:rsidR="00461B18" w:rsidRPr="00461B18" w:rsidRDefault="00461B18" w:rsidP="00461B18">
      <w:pPr>
        <w:rPr>
          <w:b/>
          <w:bCs/>
        </w:rPr>
      </w:pPr>
      <w:r w:rsidRPr="00461B18">
        <w:rPr>
          <w:b/>
          <w:bCs/>
        </w:rPr>
        <w:t>Functiecontext</w:t>
      </w:r>
    </w:p>
    <w:p w14:paraId="0744D9E5" w14:textId="77777777" w:rsidR="00461B18" w:rsidRPr="00461B18" w:rsidRDefault="00461B18" w:rsidP="00461B18">
      <w:r w:rsidRPr="00461B18">
        <w:t xml:space="preserve">De functie is gesitueerd binnen een onderneming actief in de </w:t>
      </w:r>
      <w:r w:rsidRPr="00461B18">
        <w:rPr>
          <w:b/>
          <w:bCs/>
        </w:rPr>
        <w:t>infra</w:t>
      </w:r>
      <w:r w:rsidRPr="00461B18">
        <w:t>.</w:t>
      </w:r>
      <w:r w:rsidRPr="00461B18">
        <w:br/>
        <w:t xml:space="preserve">De referentiefunctie bevindt zich in een </w:t>
      </w:r>
      <w:r w:rsidRPr="00461B18">
        <w:rPr>
          <w:b/>
          <w:bCs/>
        </w:rPr>
        <w:t>middelgrote onderneming</w:t>
      </w:r>
      <w:r w:rsidRPr="00461B18">
        <w:t>.</w:t>
      </w:r>
    </w:p>
    <w:p w14:paraId="7767E6A0" w14:textId="77777777" w:rsidR="00461B18" w:rsidRPr="00461B18" w:rsidRDefault="00461B18" w:rsidP="00461B18">
      <w:r w:rsidRPr="00461B18">
        <w:t xml:space="preserve">De funderingswerker (heier) richt zich op het </w:t>
      </w:r>
      <w:r w:rsidRPr="00461B18">
        <w:rPr>
          <w:b/>
          <w:bCs/>
        </w:rPr>
        <w:t>aanbrengen en verwijderen van funderingselementen</w:t>
      </w:r>
      <w:r w:rsidRPr="00461B18">
        <w:t>, grond- en waterkerende of -remmende elementen en het verbeteren van gronddraagkracht en stabiliteit.</w:t>
      </w:r>
      <w:r w:rsidRPr="00461B18">
        <w:br/>
        <w:t xml:space="preserve">Dit werk vindt voornamelijk plaats door </w:t>
      </w:r>
      <w:r w:rsidRPr="00461B18">
        <w:rPr>
          <w:b/>
          <w:bCs/>
        </w:rPr>
        <w:t>heien, trillen en boren</w:t>
      </w:r>
      <w:r w:rsidRPr="00461B18">
        <w:t>.</w:t>
      </w:r>
    </w:p>
    <w:p w14:paraId="6807906B" w14:textId="77777777" w:rsidR="00461B18" w:rsidRPr="00461B18" w:rsidRDefault="00461B18" w:rsidP="00461B18">
      <w:r w:rsidRPr="00461B18">
        <w:t xml:space="preserve">De funderingswerker werkt </w:t>
      </w:r>
      <w:r w:rsidRPr="00461B18">
        <w:rPr>
          <w:b/>
          <w:bCs/>
        </w:rPr>
        <w:t>in ploegverband</w:t>
      </w:r>
      <w:r w:rsidRPr="00461B18">
        <w:t>.</w:t>
      </w:r>
    </w:p>
    <w:p w14:paraId="053C424D" w14:textId="77777777" w:rsidR="00461B18" w:rsidRPr="00461B18" w:rsidRDefault="00461B18" w:rsidP="00461B18">
      <w:r w:rsidRPr="00461B18">
        <w:pict w14:anchorId="1705A1B2">
          <v:rect id="_x0000_i1086" style="width:0;height:1.5pt" o:hralign="center" o:hrstd="t" o:hr="t" fillcolor="#a0a0a0" stroked="f"/>
        </w:pict>
      </w:r>
    </w:p>
    <w:p w14:paraId="73C826E3" w14:textId="77777777" w:rsidR="00461B18" w:rsidRPr="00461B18" w:rsidRDefault="00461B18" w:rsidP="00461B18">
      <w:pPr>
        <w:rPr>
          <w:b/>
          <w:bCs/>
        </w:rPr>
      </w:pPr>
      <w:r w:rsidRPr="00461B18">
        <w:rPr>
          <w:b/>
          <w:bCs/>
        </w:rPr>
        <w:t>Positie in de organisatie</w:t>
      </w:r>
    </w:p>
    <w:p w14:paraId="6088C507" w14:textId="77777777" w:rsidR="00461B18" w:rsidRPr="00461B18" w:rsidRDefault="00461B18" w:rsidP="00461B18">
      <w:pPr>
        <w:numPr>
          <w:ilvl w:val="0"/>
          <w:numId w:val="1"/>
        </w:numPr>
      </w:pPr>
      <w:r w:rsidRPr="00461B18">
        <w:rPr>
          <w:b/>
          <w:bCs/>
        </w:rPr>
        <w:t>Rapporteert aan:</w:t>
      </w:r>
      <w:r w:rsidRPr="00461B18">
        <w:t xml:space="preserve"> Voorman (heibaas)</w:t>
      </w:r>
    </w:p>
    <w:p w14:paraId="79FB9367" w14:textId="77777777" w:rsidR="00461B18" w:rsidRPr="00461B18" w:rsidRDefault="00461B18" w:rsidP="00461B18">
      <w:pPr>
        <w:numPr>
          <w:ilvl w:val="0"/>
          <w:numId w:val="1"/>
        </w:numPr>
      </w:pPr>
      <w:r w:rsidRPr="00461B18">
        <w:rPr>
          <w:b/>
          <w:bCs/>
        </w:rPr>
        <w:t>Geeft leiding aan:</w:t>
      </w:r>
      <w:r w:rsidRPr="00461B18">
        <w:t xml:space="preserve"> Niet van toepassing</w:t>
      </w:r>
    </w:p>
    <w:p w14:paraId="4352CBE8" w14:textId="77777777" w:rsidR="00461B18" w:rsidRPr="00461B18" w:rsidRDefault="00461B18" w:rsidP="00461B18">
      <w:r w:rsidRPr="00461B18">
        <w:pict w14:anchorId="4E18F424">
          <v:rect id="_x0000_i1087" style="width:0;height:1.5pt" o:hralign="center" o:hrstd="t" o:hr="t" fillcolor="#a0a0a0" stroked="f"/>
        </w:pict>
      </w:r>
    </w:p>
    <w:p w14:paraId="5A6555ED" w14:textId="77777777" w:rsidR="00461B18" w:rsidRPr="00461B18" w:rsidRDefault="00461B18" w:rsidP="00461B18">
      <w:pPr>
        <w:rPr>
          <w:b/>
          <w:bCs/>
        </w:rPr>
      </w:pPr>
      <w:r w:rsidRPr="00461B18">
        <w:rPr>
          <w:b/>
          <w:bCs/>
        </w:rPr>
        <w:t>Functiedoel</w:t>
      </w:r>
    </w:p>
    <w:p w14:paraId="7C9E4C58" w14:textId="77777777" w:rsidR="00461B18" w:rsidRPr="00461B18" w:rsidRDefault="00461B18" w:rsidP="00461B18">
      <w:r w:rsidRPr="00461B18">
        <w:t xml:space="preserve">Het </w:t>
      </w:r>
      <w:r w:rsidRPr="00461B18">
        <w:rPr>
          <w:b/>
          <w:bCs/>
        </w:rPr>
        <w:t>uitvoeren van funderingswerkzaamheden</w:t>
      </w:r>
      <w:r w:rsidRPr="00461B18">
        <w:t>.</w:t>
      </w:r>
    </w:p>
    <w:p w14:paraId="5FE3D7B5" w14:textId="77777777" w:rsidR="00461B18" w:rsidRPr="00461B18" w:rsidRDefault="00461B18" w:rsidP="00461B18">
      <w:r w:rsidRPr="00461B18">
        <w:pict w14:anchorId="2E5AF80C">
          <v:rect id="_x0000_i1088" style="width:0;height:1.5pt" o:hralign="center" o:hrstd="t" o:hr="t" fillcolor="#a0a0a0" stroked="f"/>
        </w:pict>
      </w:r>
    </w:p>
    <w:p w14:paraId="42D731D1" w14:textId="77777777" w:rsidR="00461B18" w:rsidRPr="00461B18" w:rsidRDefault="00461B18" w:rsidP="00461B18">
      <w:pPr>
        <w:rPr>
          <w:b/>
          <w:bCs/>
        </w:rPr>
      </w:pPr>
      <w:r w:rsidRPr="00461B18">
        <w:rPr>
          <w:b/>
          <w:bCs/>
        </w:rPr>
        <w:t>Resultaatgebieden en Kernactiviteiten</w:t>
      </w:r>
    </w:p>
    <w:p w14:paraId="549EEA74" w14:textId="77777777" w:rsidR="00461B18" w:rsidRPr="00461B18" w:rsidRDefault="00461B18" w:rsidP="00461B18">
      <w:pPr>
        <w:rPr>
          <w:b/>
          <w:bCs/>
        </w:rPr>
      </w:pPr>
      <w:r w:rsidRPr="00461B18">
        <w:rPr>
          <w:b/>
          <w:bCs/>
        </w:rPr>
        <w:t>1. Voorbereiding</w:t>
      </w:r>
    </w:p>
    <w:p w14:paraId="6F954193" w14:textId="77777777" w:rsidR="00461B18" w:rsidRPr="00461B18" w:rsidRDefault="00461B18" w:rsidP="00461B18">
      <w:pPr>
        <w:numPr>
          <w:ilvl w:val="0"/>
          <w:numId w:val="2"/>
        </w:numPr>
      </w:pPr>
      <w:r w:rsidRPr="00461B18">
        <w:t>Kennisnemen van aangeleverde informatie, tekeningen en werkopdrachten.</w:t>
      </w:r>
    </w:p>
    <w:p w14:paraId="4C0191A6" w14:textId="77777777" w:rsidR="00461B18" w:rsidRPr="00461B18" w:rsidRDefault="00461B18" w:rsidP="00461B18">
      <w:pPr>
        <w:numPr>
          <w:ilvl w:val="0"/>
          <w:numId w:val="2"/>
        </w:numPr>
      </w:pPr>
      <w:r w:rsidRPr="00461B18">
        <w:t>Bepalen van werkaanpak en werkvolgorde op basis van de situatie.</w:t>
      </w:r>
    </w:p>
    <w:p w14:paraId="733D60D9" w14:textId="77777777" w:rsidR="00461B18" w:rsidRPr="00461B18" w:rsidRDefault="00461B18" w:rsidP="00461B18">
      <w:pPr>
        <w:numPr>
          <w:ilvl w:val="0"/>
          <w:numId w:val="2"/>
        </w:numPr>
      </w:pPr>
      <w:r w:rsidRPr="00461B18">
        <w:t>Assisteren van de machinist bij het op- en afbouwen van de funderingsmachine en bij het verplaatsen ervan.</w:t>
      </w:r>
    </w:p>
    <w:p w14:paraId="14B952FB" w14:textId="77777777" w:rsidR="00461B18" w:rsidRPr="00461B18" w:rsidRDefault="00461B18" w:rsidP="00461B18">
      <w:pPr>
        <w:numPr>
          <w:ilvl w:val="0"/>
          <w:numId w:val="2"/>
        </w:numPr>
      </w:pPr>
      <w:r w:rsidRPr="00461B18">
        <w:lastRenderedPageBreak/>
        <w:t>In samenspraak met de machinist bepalen van de plaatsing/opstelling van de funderingsmachine.</w:t>
      </w:r>
    </w:p>
    <w:p w14:paraId="24B11B43" w14:textId="77777777" w:rsidR="00461B18" w:rsidRPr="00461B18" w:rsidRDefault="00461B18" w:rsidP="00461B18">
      <w:pPr>
        <w:numPr>
          <w:ilvl w:val="0"/>
          <w:numId w:val="2"/>
        </w:numPr>
      </w:pPr>
      <w:r w:rsidRPr="00461B18">
        <w:t xml:space="preserve">Opstellen van funderingsmachine met hei-materieel, plaatsen van </w:t>
      </w:r>
      <w:proofErr w:type="spellStart"/>
      <w:r w:rsidRPr="00461B18">
        <w:t>heibuis</w:t>
      </w:r>
      <w:proofErr w:type="spellEnd"/>
      <w:r w:rsidRPr="00461B18">
        <w:t>, paal of damwand en controleren van veiligheidsvoorzieningen.</w:t>
      </w:r>
    </w:p>
    <w:p w14:paraId="396F9608" w14:textId="77777777" w:rsidR="00461B18" w:rsidRPr="00461B18" w:rsidRDefault="00461B18" w:rsidP="00461B18">
      <w:pPr>
        <w:numPr>
          <w:ilvl w:val="0"/>
          <w:numId w:val="2"/>
        </w:numPr>
      </w:pPr>
      <w:r w:rsidRPr="00461B18">
        <w:t>Uitwisselen van informatie met leidinggevende, collega’s en/of opdrachtgever; navraag doen bij onduidelijkheden.</w:t>
      </w:r>
    </w:p>
    <w:p w14:paraId="08DB8FB2" w14:textId="77777777" w:rsidR="00461B18" w:rsidRPr="00461B18" w:rsidRDefault="00461B18" w:rsidP="00461B18">
      <w:r w:rsidRPr="00461B18">
        <w:pict w14:anchorId="72EABE92">
          <v:rect id="_x0000_i1089" style="width:0;height:1.5pt" o:hralign="center" o:hrstd="t" o:hr="t" fillcolor="#a0a0a0" stroked="f"/>
        </w:pict>
      </w:r>
    </w:p>
    <w:p w14:paraId="6A244A85" w14:textId="77777777" w:rsidR="00461B18" w:rsidRPr="00461B18" w:rsidRDefault="00461B18" w:rsidP="00461B18">
      <w:pPr>
        <w:rPr>
          <w:b/>
          <w:bCs/>
        </w:rPr>
      </w:pPr>
      <w:r w:rsidRPr="00461B18">
        <w:rPr>
          <w:b/>
          <w:bCs/>
        </w:rPr>
        <w:t>2. Funderingswerkzaamheden</w:t>
      </w:r>
    </w:p>
    <w:p w14:paraId="0D4BCCA0" w14:textId="77777777" w:rsidR="00461B18" w:rsidRPr="00461B18" w:rsidRDefault="00461B18" w:rsidP="00461B18">
      <w:pPr>
        <w:numPr>
          <w:ilvl w:val="0"/>
          <w:numId w:val="3"/>
        </w:numPr>
      </w:pPr>
      <w:r w:rsidRPr="00461B18">
        <w:t>Aanbrengen van hijsgereedschap (kettingen, hijsbanden, staalstroppen) ten behoeve van het hijsen van palen, buizen en damwanden.</w:t>
      </w:r>
    </w:p>
    <w:p w14:paraId="2FF5D6B7" w14:textId="77777777" w:rsidR="00461B18" w:rsidRPr="00461B18" w:rsidRDefault="00461B18" w:rsidP="00461B18">
      <w:pPr>
        <w:numPr>
          <w:ilvl w:val="0"/>
          <w:numId w:val="3"/>
        </w:numPr>
      </w:pPr>
      <w:r w:rsidRPr="00461B18">
        <w:t>Geven van aanwijzingen (o.a. handgebaren) aan de machinist bij het aanbrengen van funderingselementen.</w:t>
      </w:r>
    </w:p>
    <w:p w14:paraId="053AF3FD" w14:textId="77777777" w:rsidR="00461B18" w:rsidRPr="00461B18" w:rsidRDefault="00461B18" w:rsidP="00461B18">
      <w:pPr>
        <w:numPr>
          <w:ilvl w:val="0"/>
          <w:numId w:val="3"/>
        </w:numPr>
      </w:pPr>
      <w:r w:rsidRPr="00461B18">
        <w:t xml:space="preserve">Vullen van de </w:t>
      </w:r>
      <w:proofErr w:type="spellStart"/>
      <w:r w:rsidRPr="00461B18">
        <w:t>heibuis</w:t>
      </w:r>
      <w:proofErr w:type="spellEnd"/>
      <w:r w:rsidRPr="00461B18">
        <w:t xml:space="preserve"> met betonspecie, afhangen van de wapening en gereedmaken voor het trekken van de </w:t>
      </w:r>
      <w:proofErr w:type="spellStart"/>
      <w:r w:rsidRPr="00461B18">
        <w:t>heibuis</w:t>
      </w:r>
      <w:proofErr w:type="spellEnd"/>
      <w:r w:rsidRPr="00461B18">
        <w:t>.</w:t>
      </w:r>
    </w:p>
    <w:p w14:paraId="41AEEBA7" w14:textId="77777777" w:rsidR="00461B18" w:rsidRPr="00461B18" w:rsidRDefault="00461B18" w:rsidP="00461B18">
      <w:pPr>
        <w:numPr>
          <w:ilvl w:val="0"/>
          <w:numId w:val="3"/>
        </w:numPr>
      </w:pPr>
      <w:r w:rsidRPr="00461B18">
        <w:t>Bewerken van funderingselementen (lassen, snijden, fitten) met diverse gereedschappen.</w:t>
      </w:r>
    </w:p>
    <w:p w14:paraId="6E934F17" w14:textId="77777777" w:rsidR="00461B18" w:rsidRPr="00461B18" w:rsidRDefault="00461B18" w:rsidP="00461B18">
      <w:pPr>
        <w:numPr>
          <w:ilvl w:val="0"/>
          <w:numId w:val="3"/>
        </w:numPr>
      </w:pPr>
      <w:r w:rsidRPr="00461B18">
        <w:t>Verzorgen van het kalenderen van de palen.</w:t>
      </w:r>
    </w:p>
    <w:p w14:paraId="244E1500" w14:textId="77777777" w:rsidR="00461B18" w:rsidRPr="00461B18" w:rsidRDefault="00461B18" w:rsidP="00461B18">
      <w:pPr>
        <w:numPr>
          <w:ilvl w:val="0"/>
          <w:numId w:val="3"/>
        </w:numPr>
      </w:pPr>
      <w:r w:rsidRPr="00461B18">
        <w:t>Controleren en bijsturen van de kwaliteit van eigen werkzaamheden; rapporteren over uitvoering, voortgang en bijzonderheden.</w:t>
      </w:r>
    </w:p>
    <w:p w14:paraId="62886D5A" w14:textId="77777777" w:rsidR="00461B18" w:rsidRPr="00461B18" w:rsidRDefault="00461B18" w:rsidP="00461B18">
      <w:r w:rsidRPr="00461B18">
        <w:pict w14:anchorId="329DDB8E">
          <v:rect id="_x0000_i1090" style="width:0;height:1.5pt" o:hralign="center" o:hrstd="t" o:hr="t" fillcolor="#a0a0a0" stroked="f"/>
        </w:pict>
      </w:r>
    </w:p>
    <w:p w14:paraId="26D7F30F" w14:textId="77777777" w:rsidR="00461B18" w:rsidRPr="00461B18" w:rsidRDefault="00461B18" w:rsidP="00461B18">
      <w:pPr>
        <w:rPr>
          <w:b/>
          <w:bCs/>
        </w:rPr>
      </w:pPr>
      <w:r w:rsidRPr="00461B18">
        <w:rPr>
          <w:b/>
          <w:bCs/>
        </w:rPr>
        <w:t>3. Oplevering</w:t>
      </w:r>
    </w:p>
    <w:p w14:paraId="4594465D" w14:textId="77777777" w:rsidR="00461B18" w:rsidRPr="00461B18" w:rsidRDefault="00461B18" w:rsidP="00461B18">
      <w:pPr>
        <w:numPr>
          <w:ilvl w:val="0"/>
          <w:numId w:val="4"/>
        </w:numPr>
      </w:pPr>
      <w:r w:rsidRPr="00461B18">
        <w:t xml:space="preserve">Controleren van aangebrachte palen/funderingsconstructies </w:t>
      </w:r>
      <w:proofErr w:type="gramStart"/>
      <w:r w:rsidRPr="00461B18">
        <w:t>conform</w:t>
      </w:r>
      <w:proofErr w:type="gramEnd"/>
      <w:r w:rsidRPr="00461B18">
        <w:t xml:space="preserve"> werktekeningen.</w:t>
      </w:r>
    </w:p>
    <w:p w14:paraId="645C354D" w14:textId="77777777" w:rsidR="00461B18" w:rsidRPr="00461B18" w:rsidRDefault="00461B18" w:rsidP="00461B18">
      <w:pPr>
        <w:numPr>
          <w:ilvl w:val="0"/>
          <w:numId w:val="4"/>
        </w:numPr>
      </w:pPr>
      <w:proofErr w:type="spellStart"/>
      <w:r w:rsidRPr="00461B18">
        <w:t>Gereedmelden</w:t>
      </w:r>
      <w:proofErr w:type="spellEnd"/>
      <w:r w:rsidRPr="00461B18">
        <w:t xml:space="preserve"> van het werk bij de leidinggevende.</w:t>
      </w:r>
    </w:p>
    <w:p w14:paraId="4075AACE" w14:textId="77777777" w:rsidR="00461B18" w:rsidRPr="00461B18" w:rsidRDefault="00461B18" w:rsidP="00461B18">
      <w:pPr>
        <w:numPr>
          <w:ilvl w:val="0"/>
          <w:numId w:val="4"/>
        </w:numPr>
      </w:pPr>
      <w:r w:rsidRPr="00461B18">
        <w:t>Opruimen en schoonmaken van de werkplek.</w:t>
      </w:r>
    </w:p>
    <w:p w14:paraId="7D2686E3" w14:textId="77777777" w:rsidR="00461B18" w:rsidRPr="00461B18" w:rsidRDefault="00461B18" w:rsidP="00461B18">
      <w:pPr>
        <w:numPr>
          <w:ilvl w:val="0"/>
          <w:numId w:val="4"/>
        </w:numPr>
      </w:pPr>
      <w:r w:rsidRPr="00461B18">
        <w:t>Controleren van palen en werkconstructies.</w:t>
      </w:r>
    </w:p>
    <w:p w14:paraId="4A119B70" w14:textId="77777777" w:rsidR="00461B18" w:rsidRPr="00461B18" w:rsidRDefault="00461B18" w:rsidP="00461B18">
      <w:r w:rsidRPr="00461B18">
        <w:pict w14:anchorId="6CFC9B71">
          <v:rect id="_x0000_i1091" style="width:0;height:1.5pt" o:hralign="center" o:hrstd="t" o:hr="t" fillcolor="#a0a0a0" stroked="f"/>
        </w:pict>
      </w:r>
    </w:p>
    <w:p w14:paraId="208503F6" w14:textId="77777777" w:rsidR="00461B18" w:rsidRPr="00461B18" w:rsidRDefault="00461B18" w:rsidP="00461B18">
      <w:pPr>
        <w:rPr>
          <w:b/>
          <w:bCs/>
        </w:rPr>
      </w:pPr>
      <w:r w:rsidRPr="00461B18">
        <w:rPr>
          <w:b/>
          <w:bCs/>
        </w:rPr>
        <w:t>4. Beheer van gereedschappen</w:t>
      </w:r>
    </w:p>
    <w:p w14:paraId="29F5B9E7" w14:textId="77777777" w:rsidR="00461B18" w:rsidRPr="00461B18" w:rsidRDefault="00461B18" w:rsidP="00461B18">
      <w:pPr>
        <w:numPr>
          <w:ilvl w:val="0"/>
          <w:numId w:val="5"/>
        </w:numPr>
      </w:pPr>
      <w:r w:rsidRPr="00461B18">
        <w:t>Onderhouden en controleren van onderdelen van de funderingsmachine.</w:t>
      </w:r>
    </w:p>
    <w:p w14:paraId="52E99BF9" w14:textId="77777777" w:rsidR="00461B18" w:rsidRPr="00461B18" w:rsidRDefault="00461B18" w:rsidP="00461B18">
      <w:pPr>
        <w:numPr>
          <w:ilvl w:val="0"/>
          <w:numId w:val="5"/>
        </w:numPr>
      </w:pPr>
      <w:r w:rsidRPr="00461B18">
        <w:t>Signaleren, melden en oplossen van kleine technische gebreken.</w:t>
      </w:r>
    </w:p>
    <w:p w14:paraId="67117D1E" w14:textId="77777777" w:rsidR="00461B18" w:rsidRPr="00461B18" w:rsidRDefault="00461B18" w:rsidP="00461B18">
      <w:r w:rsidRPr="00461B18">
        <w:pict w14:anchorId="31E43B7B">
          <v:rect id="_x0000_i1092" style="width:0;height:1.5pt" o:hralign="center" o:hrstd="t" o:hr="t" fillcolor="#a0a0a0" stroked="f"/>
        </w:pict>
      </w:r>
    </w:p>
    <w:p w14:paraId="24F9C3B0" w14:textId="77777777" w:rsidR="00461B18" w:rsidRPr="00461B18" w:rsidRDefault="00461B18" w:rsidP="00461B18">
      <w:pPr>
        <w:rPr>
          <w:b/>
          <w:bCs/>
        </w:rPr>
      </w:pPr>
      <w:r w:rsidRPr="00461B18">
        <w:rPr>
          <w:b/>
          <w:bCs/>
        </w:rPr>
        <w:lastRenderedPageBreak/>
        <w:t>5. Verantwoord (eigen) functioneren</w:t>
      </w:r>
    </w:p>
    <w:p w14:paraId="1CD4FDF9" w14:textId="77777777" w:rsidR="00461B18" w:rsidRPr="00461B18" w:rsidRDefault="00461B18" w:rsidP="00461B18">
      <w:pPr>
        <w:numPr>
          <w:ilvl w:val="0"/>
          <w:numId w:val="6"/>
        </w:numPr>
      </w:pPr>
      <w:r w:rsidRPr="00461B18">
        <w:t xml:space="preserve">Naleven van wet- en regelgeving op het gebied van </w:t>
      </w:r>
      <w:r w:rsidRPr="00461B18">
        <w:rPr>
          <w:b/>
          <w:bCs/>
        </w:rPr>
        <w:t xml:space="preserve">veiligheid, </w:t>
      </w:r>
      <w:proofErr w:type="spellStart"/>
      <w:r w:rsidRPr="00461B18">
        <w:rPr>
          <w:b/>
          <w:bCs/>
        </w:rPr>
        <w:t>arbo</w:t>
      </w:r>
      <w:proofErr w:type="spellEnd"/>
      <w:r w:rsidRPr="00461B18">
        <w:rPr>
          <w:b/>
          <w:bCs/>
        </w:rPr>
        <w:t xml:space="preserve"> en milieu</w:t>
      </w:r>
      <w:r w:rsidRPr="00461B18">
        <w:t>.</w:t>
      </w:r>
    </w:p>
    <w:p w14:paraId="321FF46D" w14:textId="77777777" w:rsidR="00461B18" w:rsidRPr="00461B18" w:rsidRDefault="00461B18" w:rsidP="00461B18">
      <w:pPr>
        <w:numPr>
          <w:ilvl w:val="0"/>
          <w:numId w:val="6"/>
        </w:numPr>
      </w:pPr>
      <w:r w:rsidRPr="00461B18">
        <w:t xml:space="preserve">Signaleren en melden van </w:t>
      </w:r>
      <w:r w:rsidRPr="00461B18">
        <w:rPr>
          <w:b/>
          <w:bCs/>
        </w:rPr>
        <w:t>onveilige situaties</w:t>
      </w:r>
      <w:r w:rsidRPr="00461B18">
        <w:t>.</w:t>
      </w:r>
    </w:p>
    <w:p w14:paraId="0EF0D191" w14:textId="77777777" w:rsidR="00461B18" w:rsidRPr="00461B18" w:rsidRDefault="00461B18" w:rsidP="00461B18">
      <w:r w:rsidRPr="00461B18">
        <w:pict w14:anchorId="1BCABA39">
          <v:rect id="_x0000_i1093" style="width:0;height:1.5pt" o:hralign="center" o:hrstd="t" o:hr="t" fillcolor="#a0a0a0" stroked="f"/>
        </w:pict>
      </w:r>
    </w:p>
    <w:p w14:paraId="47A46498" w14:textId="77777777" w:rsidR="00461B18" w:rsidRPr="00461B18" w:rsidRDefault="00461B18" w:rsidP="00461B18">
      <w:pPr>
        <w:rPr>
          <w:b/>
          <w:bCs/>
        </w:rPr>
      </w:pPr>
      <w:proofErr w:type="spellStart"/>
      <w:r w:rsidRPr="00461B18">
        <w:rPr>
          <w:b/>
          <w:bCs/>
        </w:rPr>
        <w:t>Werkgerelateerde</w:t>
      </w:r>
      <w:proofErr w:type="spellEnd"/>
      <w:r w:rsidRPr="00461B18">
        <w:rPr>
          <w:b/>
          <w:bCs/>
        </w:rPr>
        <w:t xml:space="preserve"> bezwaren</w:t>
      </w:r>
    </w:p>
    <w:p w14:paraId="08B3E88C" w14:textId="77777777" w:rsidR="00461B18" w:rsidRPr="00461B18" w:rsidRDefault="00461B18" w:rsidP="00461B18">
      <w:pPr>
        <w:numPr>
          <w:ilvl w:val="0"/>
          <w:numId w:val="7"/>
        </w:numPr>
      </w:pPr>
      <w:r w:rsidRPr="00461B18">
        <w:rPr>
          <w:b/>
          <w:bCs/>
        </w:rPr>
        <w:t>Fysieke belasting:</w:t>
      </w:r>
      <w:r w:rsidRPr="00461B18">
        <w:t xml:space="preserve"> krachtuitoefening bij het aanbrengen van hei-materieel, hanteren van gereedschap en verplaatsen van materialen.</w:t>
      </w:r>
    </w:p>
    <w:p w14:paraId="78ED07B7" w14:textId="77777777" w:rsidR="00461B18" w:rsidRPr="00461B18" w:rsidRDefault="00461B18" w:rsidP="00461B18">
      <w:pPr>
        <w:numPr>
          <w:ilvl w:val="0"/>
          <w:numId w:val="7"/>
        </w:numPr>
      </w:pPr>
      <w:r w:rsidRPr="00461B18">
        <w:rPr>
          <w:b/>
          <w:bCs/>
        </w:rPr>
        <w:t>Werkhouding:</w:t>
      </w:r>
      <w:r w:rsidRPr="00461B18">
        <w:t xml:space="preserve"> lopend en staand werk; inspannend door omstandigheden op de bouwplaats.</w:t>
      </w:r>
    </w:p>
    <w:p w14:paraId="384DF4E9" w14:textId="77777777" w:rsidR="00461B18" w:rsidRPr="00461B18" w:rsidRDefault="00461B18" w:rsidP="00461B18">
      <w:pPr>
        <w:numPr>
          <w:ilvl w:val="0"/>
          <w:numId w:val="7"/>
        </w:numPr>
      </w:pPr>
      <w:r w:rsidRPr="00461B18">
        <w:rPr>
          <w:b/>
          <w:bCs/>
        </w:rPr>
        <w:t>Omgevingsfactoren:</w:t>
      </w:r>
      <w:r w:rsidRPr="00461B18">
        <w:t xml:space="preserve"> hinder van lawaai, trillingen, stof, weersomstandigheden en beperkt zicht.</w:t>
      </w:r>
    </w:p>
    <w:p w14:paraId="21B96B2F" w14:textId="77777777" w:rsidR="00461B18" w:rsidRPr="00461B18" w:rsidRDefault="00461B18" w:rsidP="00461B18">
      <w:pPr>
        <w:numPr>
          <w:ilvl w:val="0"/>
          <w:numId w:val="7"/>
        </w:numPr>
      </w:pPr>
      <w:r w:rsidRPr="00461B18">
        <w:rPr>
          <w:b/>
          <w:bCs/>
        </w:rPr>
        <w:t>Beschermingsmiddelen:</w:t>
      </w:r>
      <w:r w:rsidRPr="00461B18">
        <w:t xml:space="preserve"> hinder van het dragen van </w:t>
      </w:r>
      <w:proofErr w:type="spellStart"/>
      <w:r w:rsidRPr="00461B18">
        <w:t>PBM’s</w:t>
      </w:r>
      <w:proofErr w:type="spellEnd"/>
      <w:r w:rsidRPr="00461B18">
        <w:t>.</w:t>
      </w:r>
    </w:p>
    <w:p w14:paraId="6151AA10" w14:textId="77777777" w:rsidR="00461B18" w:rsidRPr="00461B18" w:rsidRDefault="00461B18" w:rsidP="00461B18">
      <w:pPr>
        <w:numPr>
          <w:ilvl w:val="0"/>
          <w:numId w:val="7"/>
        </w:numPr>
      </w:pPr>
      <w:r w:rsidRPr="00461B18">
        <w:rPr>
          <w:b/>
          <w:bCs/>
        </w:rPr>
        <w:t>Risico’s:</w:t>
      </w:r>
      <w:r w:rsidRPr="00461B18">
        <w:t xml:space="preserve"> kans op letsel door gebruik van machines, gereedschappen en materialen; risico op vertillen, uitglijden en brandwonden bij laswerkzaamheden.</w:t>
      </w:r>
    </w:p>
    <w:p w14:paraId="14F6064D" w14:textId="77777777" w:rsidR="00461B18" w:rsidRPr="00461B18" w:rsidRDefault="00461B18" w:rsidP="00461B18">
      <w:r w:rsidRPr="00461B18">
        <w:pict w14:anchorId="4B56DCB2">
          <v:rect id="_x0000_i1094" style="width:0;height:1.5pt" o:hralign="center" o:hrstd="t" o:hr="t" fillcolor="#a0a0a0" stroked="f"/>
        </w:pict>
      </w:r>
    </w:p>
    <w:p w14:paraId="3D5C6D52" w14:textId="77777777" w:rsidR="00461B18" w:rsidRPr="00461B18" w:rsidRDefault="00461B18" w:rsidP="00461B18">
      <w:pPr>
        <w:rPr>
          <w:b/>
          <w:bCs/>
        </w:rPr>
      </w:pPr>
      <w:r w:rsidRPr="00461B18">
        <w:rPr>
          <w:b/>
          <w:bCs/>
        </w:rPr>
        <w:t>Werk- en denkniveau</w:t>
      </w:r>
    </w:p>
    <w:p w14:paraId="1DDAC938" w14:textId="77777777" w:rsidR="00461B18" w:rsidRPr="00461B18" w:rsidRDefault="00461B18" w:rsidP="00461B18">
      <w:pPr>
        <w:numPr>
          <w:ilvl w:val="0"/>
          <w:numId w:val="8"/>
        </w:numPr>
      </w:pPr>
      <w:r w:rsidRPr="00461B18">
        <w:rPr>
          <w:b/>
          <w:bCs/>
        </w:rPr>
        <w:t>Opleidingsniveau:</w:t>
      </w:r>
      <w:r w:rsidRPr="00461B18">
        <w:t xml:space="preserve"> </w:t>
      </w:r>
      <w:proofErr w:type="gramStart"/>
      <w:r w:rsidRPr="00461B18">
        <w:t>mbo niveau</w:t>
      </w:r>
      <w:proofErr w:type="gramEnd"/>
      <w:r w:rsidRPr="00461B18">
        <w:t xml:space="preserve"> 2</w:t>
      </w:r>
    </w:p>
    <w:p w14:paraId="6A8EFFE4" w14:textId="2746CE2A" w:rsidR="009A3C70" w:rsidRPr="00461B18" w:rsidRDefault="009A3C70" w:rsidP="00461B18"/>
    <w:sectPr w:rsidR="009A3C70" w:rsidRPr="00461B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2A1A1A"/>
    <w:multiLevelType w:val="multilevel"/>
    <w:tmpl w:val="37A88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4A3299"/>
    <w:multiLevelType w:val="multilevel"/>
    <w:tmpl w:val="959E5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296311C"/>
    <w:multiLevelType w:val="multilevel"/>
    <w:tmpl w:val="90AA5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8D42D92"/>
    <w:multiLevelType w:val="multilevel"/>
    <w:tmpl w:val="0D283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6D609CC"/>
    <w:multiLevelType w:val="multilevel"/>
    <w:tmpl w:val="323C8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FF162DE"/>
    <w:multiLevelType w:val="multilevel"/>
    <w:tmpl w:val="7736E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4B83F4A"/>
    <w:multiLevelType w:val="multilevel"/>
    <w:tmpl w:val="91A27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0374D51"/>
    <w:multiLevelType w:val="multilevel"/>
    <w:tmpl w:val="D69A8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86845399">
    <w:abstractNumId w:val="7"/>
  </w:num>
  <w:num w:numId="2" w16cid:durableId="1525171119">
    <w:abstractNumId w:val="3"/>
  </w:num>
  <w:num w:numId="3" w16cid:durableId="273169242">
    <w:abstractNumId w:val="2"/>
  </w:num>
  <w:num w:numId="4" w16cid:durableId="1277100722">
    <w:abstractNumId w:val="1"/>
  </w:num>
  <w:num w:numId="5" w16cid:durableId="715860786">
    <w:abstractNumId w:val="0"/>
  </w:num>
  <w:num w:numId="6" w16cid:durableId="667489446">
    <w:abstractNumId w:val="4"/>
  </w:num>
  <w:num w:numId="7" w16cid:durableId="1207373883">
    <w:abstractNumId w:val="5"/>
  </w:num>
  <w:num w:numId="8" w16cid:durableId="21062641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70C"/>
    <w:rsid w:val="000C11DF"/>
    <w:rsid w:val="00263D49"/>
    <w:rsid w:val="00461B18"/>
    <w:rsid w:val="009A3C70"/>
    <w:rsid w:val="00FB7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DBE63C-600B-4878-9B74-068C089D6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FB770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FB770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FB770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FB770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FB770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FB770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FB770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FB770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FB770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FB770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FB770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FB770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FB770C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FB770C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FB770C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FB770C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FB770C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FB770C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FB770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FB77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FB770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FB77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FB770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FB770C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FB770C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FB770C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FB770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FB770C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FB770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420</Words>
  <Characters>2852</Characters>
  <Application>Microsoft Office Word</Application>
  <DocSecurity>0</DocSecurity>
  <Lines>40</Lines>
  <Paragraphs>1</Paragraphs>
  <ScaleCrop>false</ScaleCrop>
  <Company/>
  <LinksUpToDate>false</LinksUpToDate>
  <CharactersWithSpaces>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 Hoogland</dc:creator>
  <cp:keywords/>
  <dc:description/>
  <cp:lastModifiedBy>U Hoogland</cp:lastModifiedBy>
  <cp:revision>2</cp:revision>
  <dcterms:created xsi:type="dcterms:W3CDTF">2025-10-31T08:38:00Z</dcterms:created>
  <dcterms:modified xsi:type="dcterms:W3CDTF">2025-10-31T08:40:00Z</dcterms:modified>
</cp:coreProperties>
</file>